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1EB" w:rsidRPr="003131EB" w:rsidRDefault="003131EB" w:rsidP="003131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1EB">
        <w:rPr>
          <w:rFonts w:ascii="Times New Roman" w:eastAsia="Times New Roman" w:hAnsi="Times New Roman" w:cs="Times New Roman"/>
          <w:color w:val="000000"/>
          <w:sz w:val="27"/>
          <w:szCs w:val="27"/>
        </w:rPr>
        <w:t>АДМИНИСТРАЦИЯ МУНИЦИПАЛЬНОГО ОБРАЗОВАНИЯ</w:t>
      </w:r>
      <w:r w:rsidRPr="003131E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«АНДЕГСКИЙ СЕЛЬСОВЕТ»</w:t>
      </w:r>
      <w:r w:rsidRPr="003131E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НЕНЕЦКОГО АВТОНОМНОГО ОКРУГА</w:t>
      </w:r>
    </w:p>
    <w:p w:rsidR="003131EB" w:rsidRPr="003131EB" w:rsidRDefault="003131EB" w:rsidP="003131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1EB">
        <w:rPr>
          <w:rFonts w:ascii="Times New Roman" w:eastAsia="Times New Roman" w:hAnsi="Times New Roman" w:cs="Times New Roman"/>
          <w:color w:val="000000"/>
          <w:sz w:val="27"/>
          <w:szCs w:val="27"/>
        </w:rPr>
        <w:t>ПОСТАНОВЛЕНИЕ</w:t>
      </w:r>
    </w:p>
    <w:p w:rsidR="003131EB" w:rsidRPr="003131EB" w:rsidRDefault="003131EB" w:rsidP="00313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1EB">
        <w:rPr>
          <w:rFonts w:ascii="Times New Roman" w:eastAsia="Times New Roman" w:hAnsi="Times New Roman" w:cs="Times New Roman"/>
          <w:color w:val="000000"/>
          <w:sz w:val="27"/>
          <w:szCs w:val="27"/>
        </w:rPr>
        <w:t>11.01.2016 г. № 4</w:t>
      </w:r>
      <w:r w:rsidRPr="003131E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_________________________________</w:t>
      </w:r>
      <w:r w:rsidRPr="003131E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д. </w:t>
      </w:r>
      <w:proofErr w:type="spellStart"/>
      <w:r w:rsidRPr="003131EB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</w:t>
      </w:r>
      <w:proofErr w:type="spellEnd"/>
      <w:r w:rsidRPr="003131EB">
        <w:rPr>
          <w:rFonts w:ascii="Times New Roman" w:eastAsia="Times New Roman" w:hAnsi="Times New Roman" w:cs="Times New Roman"/>
          <w:color w:val="000000"/>
          <w:sz w:val="27"/>
          <w:szCs w:val="27"/>
        </w:rPr>
        <w:t>, НАО</w:t>
      </w:r>
    </w:p>
    <w:p w:rsidR="003131EB" w:rsidRPr="003131EB" w:rsidRDefault="003131EB" w:rsidP="00313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1EB">
        <w:rPr>
          <w:rFonts w:ascii="Times New Roman" w:eastAsia="Times New Roman" w:hAnsi="Times New Roman" w:cs="Times New Roman"/>
          <w:color w:val="000000"/>
          <w:sz w:val="27"/>
          <w:szCs w:val="27"/>
        </w:rPr>
        <w:t>«О проведении специальной оценки условий труда»</w:t>
      </w:r>
    </w:p>
    <w:p w:rsidR="003131EB" w:rsidRPr="003131EB" w:rsidRDefault="003131EB" w:rsidP="00313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1EB">
        <w:rPr>
          <w:rFonts w:ascii="Times New Roman" w:eastAsia="Times New Roman" w:hAnsi="Times New Roman" w:cs="Times New Roman"/>
          <w:color w:val="000000"/>
          <w:sz w:val="27"/>
          <w:szCs w:val="27"/>
        </w:rPr>
        <w:t>Согласно требованиям Федерального закона от 30.12.2001 г. № 197-ФЗ «Трудовой кодекс Российской Федерации» (статья 212) и Федерального закона от 28.12.2013 № 426-ФЗ «О специальной оценке условий труда» для реализации обязанности по обеспечению безопасности работников МО «</w:t>
      </w:r>
      <w:proofErr w:type="spellStart"/>
      <w:r w:rsidRPr="003131EB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3131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НАО в процессе их трудовой деятельности и прав работников на рабочие места, соответствующие государственным нормативным требованиям охраны труда, администрация МО «</w:t>
      </w:r>
      <w:proofErr w:type="spellStart"/>
      <w:r w:rsidRPr="003131EB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3131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НАО, ПОСТАНОВЛЯЕТ:</w:t>
      </w:r>
    </w:p>
    <w:p w:rsidR="003131EB" w:rsidRPr="003131EB" w:rsidRDefault="003131EB" w:rsidP="00313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1EB">
        <w:rPr>
          <w:rFonts w:ascii="Times New Roman" w:eastAsia="Times New Roman" w:hAnsi="Times New Roman" w:cs="Times New Roman"/>
          <w:color w:val="000000"/>
          <w:sz w:val="27"/>
          <w:szCs w:val="27"/>
        </w:rPr>
        <w:t>1. Создать комиссию по проведению специальной оценки условий труда и утвердить состав комиссии согласно Приложению № 1 к настоящему приказу.</w:t>
      </w:r>
      <w:r w:rsidRPr="003131E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2. Утвердить график проведения специальной оценки условий труда согласно Приложению № 2 к настоящему приказу.</w:t>
      </w:r>
      <w:r w:rsidRPr="003131E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3. Назначить ответственным за взаимодействие с организацией, проводящей специальную оценку условий труда, члена комиссии </w:t>
      </w:r>
      <w:proofErr w:type="spellStart"/>
      <w:r w:rsidRPr="003131EB">
        <w:rPr>
          <w:rFonts w:ascii="Times New Roman" w:eastAsia="Times New Roman" w:hAnsi="Times New Roman" w:cs="Times New Roman"/>
          <w:color w:val="000000"/>
          <w:sz w:val="27"/>
          <w:szCs w:val="27"/>
        </w:rPr>
        <w:t>Нагорнюка</w:t>
      </w:r>
      <w:proofErr w:type="spellEnd"/>
      <w:r w:rsidRPr="003131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Антона Николаевича.</w:t>
      </w:r>
      <w:r w:rsidRPr="003131E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4. Назначить ответственным за хранение материалов специальной оценки условий труда специалиста общего отдела Антоняк Евгению Николаевну.</w:t>
      </w:r>
      <w:r w:rsidRPr="003131E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5. Комиссии утвердить отчет о проведении специальной оценки условий труда, рассмотреть предложения о внесении исправлений (дополнений) в локальные акты организации по результатам СОУТ.</w:t>
      </w:r>
      <w:r w:rsidRPr="003131E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6. Контроль за исполнением постановления оставляю за собой.</w:t>
      </w:r>
    </w:p>
    <w:p w:rsidR="003131EB" w:rsidRPr="003131EB" w:rsidRDefault="003131EB" w:rsidP="00313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1EB">
        <w:rPr>
          <w:rFonts w:ascii="Times New Roman" w:eastAsia="Times New Roman" w:hAnsi="Times New Roman" w:cs="Times New Roman"/>
          <w:color w:val="000000"/>
          <w:sz w:val="27"/>
          <w:szCs w:val="27"/>
        </w:rPr>
        <w:t>Глава МО</w:t>
      </w:r>
      <w:r w:rsidRPr="003131E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«</w:t>
      </w:r>
      <w:proofErr w:type="spellStart"/>
      <w:r w:rsidRPr="003131EB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3131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НАО: В.Ф. Абакумова</w:t>
      </w:r>
    </w:p>
    <w:p w:rsidR="003131EB" w:rsidRPr="003131EB" w:rsidRDefault="003131EB" w:rsidP="003131E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1EB">
        <w:rPr>
          <w:rFonts w:ascii="Times New Roman" w:eastAsia="Times New Roman" w:hAnsi="Times New Roman" w:cs="Times New Roman"/>
          <w:color w:val="000000"/>
          <w:sz w:val="27"/>
          <w:szCs w:val="27"/>
        </w:rPr>
        <w:t>Приложение № 1</w:t>
      </w:r>
      <w:r w:rsidRPr="003131E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 постановлению администрации</w:t>
      </w:r>
      <w:r w:rsidRPr="003131E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МО «</w:t>
      </w:r>
      <w:proofErr w:type="spellStart"/>
      <w:r w:rsidRPr="003131EB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3131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НАО</w:t>
      </w:r>
      <w:r w:rsidRPr="003131E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от 11.01.2016 № 4</w:t>
      </w:r>
    </w:p>
    <w:p w:rsidR="003131EB" w:rsidRPr="003131EB" w:rsidRDefault="003131EB" w:rsidP="003131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1EB">
        <w:rPr>
          <w:rFonts w:ascii="Times New Roman" w:eastAsia="Times New Roman" w:hAnsi="Times New Roman" w:cs="Times New Roman"/>
          <w:color w:val="000000"/>
          <w:sz w:val="27"/>
          <w:szCs w:val="27"/>
        </w:rPr>
        <w:t>СОСТАВ КОМИССИИ</w:t>
      </w:r>
      <w:r w:rsidRPr="003131E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по проведению специальной оценки условий труда</w:t>
      </w:r>
    </w:p>
    <w:p w:rsidR="003131EB" w:rsidRPr="003131EB" w:rsidRDefault="003131EB" w:rsidP="00313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1EB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Председатель: Абакумова В.Ф. - глава МО «</w:t>
      </w:r>
      <w:proofErr w:type="spellStart"/>
      <w:r w:rsidRPr="003131EB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3131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НАО</w:t>
      </w:r>
      <w:r w:rsidRPr="003131E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131E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Члены комиссии:</w:t>
      </w:r>
      <w:r w:rsidRPr="003131E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1. Антоняк Евгения Николаевна – специалист общего отдела администрации МО «</w:t>
      </w:r>
      <w:proofErr w:type="spellStart"/>
      <w:r w:rsidRPr="003131EB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3131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НАО</w:t>
      </w:r>
      <w:r w:rsidRPr="003131E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2. </w:t>
      </w:r>
      <w:proofErr w:type="spellStart"/>
      <w:r w:rsidRPr="003131EB">
        <w:rPr>
          <w:rFonts w:ascii="Times New Roman" w:eastAsia="Times New Roman" w:hAnsi="Times New Roman" w:cs="Times New Roman"/>
          <w:color w:val="000000"/>
          <w:sz w:val="27"/>
          <w:szCs w:val="27"/>
        </w:rPr>
        <w:t>Нагорнюк</w:t>
      </w:r>
      <w:proofErr w:type="spellEnd"/>
      <w:r w:rsidRPr="003131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Антон Николаевич – специалист ФБО администрации МО «</w:t>
      </w:r>
      <w:proofErr w:type="spellStart"/>
      <w:r w:rsidRPr="003131EB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3131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НАО</w:t>
      </w:r>
    </w:p>
    <w:p w:rsidR="003131EB" w:rsidRPr="003131EB" w:rsidRDefault="003131EB" w:rsidP="003131E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1EB">
        <w:rPr>
          <w:rFonts w:ascii="Times New Roman" w:eastAsia="Times New Roman" w:hAnsi="Times New Roman" w:cs="Times New Roman"/>
          <w:color w:val="000000"/>
          <w:sz w:val="27"/>
          <w:szCs w:val="27"/>
        </w:rPr>
        <w:t>Приложение № 2</w:t>
      </w:r>
      <w:r w:rsidRPr="003131E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 постановлению администрации</w:t>
      </w:r>
      <w:r w:rsidRPr="003131E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МО «</w:t>
      </w:r>
      <w:proofErr w:type="spellStart"/>
      <w:r w:rsidRPr="003131EB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3131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НАО</w:t>
      </w:r>
      <w:r w:rsidRPr="003131E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от 11.01.2016 № 4</w:t>
      </w:r>
    </w:p>
    <w:p w:rsidR="003131EB" w:rsidRPr="003131EB" w:rsidRDefault="003131EB" w:rsidP="003131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1EB">
        <w:rPr>
          <w:rFonts w:ascii="Times New Roman" w:eastAsia="Times New Roman" w:hAnsi="Times New Roman" w:cs="Times New Roman"/>
          <w:color w:val="000000"/>
          <w:sz w:val="27"/>
          <w:szCs w:val="27"/>
        </w:rPr>
        <w:t>ГРАФИК ПРОВЕДЕНИЯ</w:t>
      </w:r>
      <w:r w:rsidRPr="003131E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специальной оценки условий труда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35"/>
        <w:gridCol w:w="6287"/>
        <w:gridCol w:w="2513"/>
      </w:tblGrid>
      <w:tr w:rsidR="003131EB" w:rsidRPr="003131EB" w:rsidTr="003131EB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1EB" w:rsidRPr="003131EB" w:rsidRDefault="003131EB" w:rsidP="003131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1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 xml:space="preserve">№№ </w:t>
            </w:r>
            <w:proofErr w:type="spellStart"/>
            <w:r w:rsidRPr="0031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п</w:t>
            </w:r>
            <w:proofErr w:type="spellEnd"/>
            <w:r w:rsidRPr="0031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/</w:t>
            </w:r>
            <w:proofErr w:type="spellStart"/>
            <w:r w:rsidRPr="0031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п</w:t>
            </w:r>
            <w:proofErr w:type="spellEnd"/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1EB" w:rsidRPr="003131EB" w:rsidRDefault="003131EB" w:rsidP="003131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1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Этапы работ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1EB" w:rsidRPr="003131EB" w:rsidRDefault="003131EB" w:rsidP="003131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13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Сроки</w:t>
            </w:r>
          </w:p>
        </w:tc>
      </w:tr>
      <w:tr w:rsidR="003131EB" w:rsidRPr="003131EB" w:rsidTr="003131EB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1EB" w:rsidRPr="003131EB" w:rsidRDefault="003131EB" w:rsidP="00313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131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1EB" w:rsidRPr="003131EB" w:rsidRDefault="003131EB" w:rsidP="00313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131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Формирование перечня рабочих мест, на которых будет проводиться специальная оценка условий труда с указанием аналогичных рабочих мест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1EB" w:rsidRPr="003131EB" w:rsidRDefault="003131EB" w:rsidP="00313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131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3131EB" w:rsidRPr="003131EB" w:rsidTr="003131EB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1EB" w:rsidRPr="003131EB" w:rsidRDefault="003131EB" w:rsidP="00313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131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1EB" w:rsidRPr="003131EB" w:rsidRDefault="003131EB" w:rsidP="00313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131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Идентификация вредных и (или) опасных факторов на рабочих местах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1EB" w:rsidRPr="003131EB" w:rsidRDefault="003131EB" w:rsidP="00313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131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3131EB" w:rsidRPr="003131EB" w:rsidTr="003131EB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1EB" w:rsidRPr="003131EB" w:rsidRDefault="003131EB" w:rsidP="00313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131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1EB" w:rsidRPr="003131EB" w:rsidRDefault="003131EB" w:rsidP="00313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131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Декларирование рабочих мест, на которых вредные и (или) опасные производственные факторы по результатам осуществления идентификации не выявлены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1EB" w:rsidRPr="003131EB" w:rsidRDefault="003131EB" w:rsidP="00313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131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3131EB" w:rsidRPr="003131EB" w:rsidTr="003131EB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1EB" w:rsidRPr="003131EB" w:rsidRDefault="003131EB" w:rsidP="00313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131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4.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1EB" w:rsidRPr="003131EB" w:rsidRDefault="003131EB" w:rsidP="00313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131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Исследования (испытания) и измерения вредных и (или) опасных производственных факторов на рабочих местах в случае, если вредные и (или) опасные производственные факторы на рабочих местах идентифицированы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1EB" w:rsidRPr="003131EB" w:rsidRDefault="003131EB" w:rsidP="00313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131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3131EB" w:rsidRPr="003131EB" w:rsidTr="003131EB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1EB" w:rsidRPr="003131EB" w:rsidRDefault="003131EB" w:rsidP="00313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131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5.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1EB" w:rsidRPr="003131EB" w:rsidRDefault="003131EB" w:rsidP="00313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131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Обработка результатов исследований (испытаний) и измерений вредных и (или) опасных производственных факторов на рабочих местах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1EB" w:rsidRPr="003131EB" w:rsidRDefault="003131EB" w:rsidP="00313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131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3131EB" w:rsidRPr="003131EB" w:rsidTr="003131EB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1EB" w:rsidRPr="003131EB" w:rsidRDefault="003131EB" w:rsidP="00313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131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6.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1EB" w:rsidRPr="003131EB" w:rsidRDefault="003131EB" w:rsidP="00313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131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Формирование отчета о проведении специальной оценки условий труда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1EB" w:rsidRPr="003131EB" w:rsidRDefault="003131EB" w:rsidP="00313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131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3131EB" w:rsidRPr="003131EB" w:rsidTr="003131EB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1EB" w:rsidRPr="003131EB" w:rsidRDefault="003131EB" w:rsidP="00313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131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7.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1EB" w:rsidRPr="003131EB" w:rsidRDefault="003131EB" w:rsidP="00313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131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Утверждение отчета о проведении специальной оценки условий труда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1EB" w:rsidRPr="003131EB" w:rsidRDefault="003131EB" w:rsidP="00313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131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3131EB" w:rsidRPr="003131EB" w:rsidTr="003131EB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1EB" w:rsidRPr="003131EB" w:rsidRDefault="003131EB" w:rsidP="00313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131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8.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1EB" w:rsidRPr="003131EB" w:rsidRDefault="003131EB" w:rsidP="00313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131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Ознакомление работников организации с результатами СОУТ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1EB" w:rsidRPr="003131EB" w:rsidRDefault="003131EB" w:rsidP="00313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131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срок не позднее, чем 30 календарных дней со дня утверждения отчета</w:t>
            </w:r>
          </w:p>
        </w:tc>
      </w:tr>
      <w:tr w:rsidR="003131EB" w:rsidRPr="003131EB" w:rsidTr="003131EB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1EB" w:rsidRPr="003131EB" w:rsidRDefault="003131EB" w:rsidP="00313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131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9.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1EB" w:rsidRPr="003131EB" w:rsidRDefault="003131EB" w:rsidP="00313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131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Размещение на своем официальном сайте в информационно-телекоммуникационной сети «Интернет» (при наличии такого сайта)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1EB" w:rsidRPr="003131EB" w:rsidRDefault="003131EB" w:rsidP="00313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131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срок не позднее, чем 30 календарных дней со дня утверждения отчета</w:t>
            </w:r>
          </w:p>
        </w:tc>
      </w:tr>
      <w:tr w:rsidR="003131EB" w:rsidRPr="003131EB" w:rsidTr="003131EB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1EB" w:rsidRPr="003131EB" w:rsidRDefault="003131EB" w:rsidP="00313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131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10.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1EB" w:rsidRPr="003131EB" w:rsidRDefault="003131EB" w:rsidP="00313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131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Направление копии титульного листа Отчета в организацию, проводившую СОУТ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1EB" w:rsidRPr="003131EB" w:rsidRDefault="003131EB" w:rsidP="00313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131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течение 5 календарных дней со дня утверждения отчета о проведении СОУТ</w:t>
            </w:r>
          </w:p>
        </w:tc>
      </w:tr>
      <w:tr w:rsidR="003131EB" w:rsidRPr="003131EB" w:rsidTr="003131EB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1EB" w:rsidRPr="003131EB" w:rsidRDefault="003131EB" w:rsidP="00313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131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11.</w:t>
            </w:r>
          </w:p>
        </w:tc>
        <w:tc>
          <w:tcPr>
            <w:tcW w:w="6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1EB" w:rsidRPr="003131EB" w:rsidRDefault="003131EB" w:rsidP="00313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131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Организация хранения документов по СОУТ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1EB" w:rsidRPr="003131EB" w:rsidRDefault="003131EB" w:rsidP="00313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131E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 окончании СОУТ в течение 45 лет</w:t>
            </w:r>
          </w:p>
        </w:tc>
      </w:tr>
    </w:tbl>
    <w:p w:rsidR="003131EB" w:rsidRPr="003131EB" w:rsidRDefault="003131EB" w:rsidP="00313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1EB">
        <w:rPr>
          <w:rFonts w:ascii="Times New Roman" w:eastAsia="Times New Roman" w:hAnsi="Times New Roman" w:cs="Times New Roman"/>
          <w:color w:val="000000"/>
          <w:sz w:val="27"/>
          <w:szCs w:val="27"/>
        </w:rPr>
        <w:t>Глава МО</w:t>
      </w:r>
    </w:p>
    <w:p w:rsidR="003131EB" w:rsidRPr="003131EB" w:rsidRDefault="003131EB" w:rsidP="00313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131EB">
        <w:rPr>
          <w:rFonts w:ascii="Times New Roman" w:eastAsia="Times New Roman" w:hAnsi="Times New Roman" w:cs="Times New Roman"/>
          <w:color w:val="000000"/>
          <w:sz w:val="27"/>
          <w:szCs w:val="27"/>
        </w:rPr>
        <w:t>«</w:t>
      </w:r>
      <w:proofErr w:type="spellStart"/>
      <w:r w:rsidRPr="003131EB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3131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НАО:                                          В.Ф. Абакумова</w:t>
      </w:r>
    </w:p>
    <w:p w:rsidR="004501AC" w:rsidRDefault="004501AC"/>
    <w:sectPr w:rsidR="00450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3131EB"/>
    <w:rsid w:val="003131EB"/>
    <w:rsid w:val="00450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131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3096</Characters>
  <Application>Microsoft Office Word</Application>
  <DocSecurity>0</DocSecurity>
  <Lines>25</Lines>
  <Paragraphs>7</Paragraphs>
  <ScaleCrop>false</ScaleCrop>
  <Company>Microsoft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2022-09-29T09:50:00Z</dcterms:created>
  <dcterms:modified xsi:type="dcterms:W3CDTF">2022-09-29T09:51:00Z</dcterms:modified>
</cp:coreProperties>
</file>