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0C" w:rsidRDefault="007F4C0C" w:rsidP="007F4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7F4C0C" w:rsidRDefault="007F4C0C" w:rsidP="007F4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Тридцатое заседание 5- го созыва</w:t>
      </w:r>
    </w:p>
    <w:p w:rsidR="007F4C0C" w:rsidRDefault="007F4C0C" w:rsidP="007F4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29 сентября 2015 года № 1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 основании Закона Ненецкого автономного округа «О наградах и почетных званиях Ненецкого автономного округа от 01.07.2008 № 36-ОЗ (в ред. законов НАО от 23.12.2008 № 96-ОЗ, от 01.07.2009 № 40-ОЗ, от 27.01.2010 № 2-ОЗ, от 18.05.2010 № 25-ОЗ, от 21.03.2012 № 20-ОЗ, от 30.11.2012 № 91-ОЗ, от 06.06.2014 № 48-ОЗ, с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внесенными законом НАО от 22.12.2008 № 85-ОЗ) представленных гражданами документов,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Ходатайствовать на награждение Почетной грамотой Ненецкого автономного округа следующих граждан,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Вылка</w:t>
      </w:r>
      <w:proofErr w:type="spellEnd"/>
      <w:r>
        <w:rPr>
          <w:color w:val="000000"/>
          <w:sz w:val="27"/>
          <w:szCs w:val="27"/>
        </w:rPr>
        <w:t xml:space="preserve"> Константин Андреевич</w:t>
      </w:r>
      <w:r>
        <w:rPr>
          <w:color w:val="000000"/>
          <w:sz w:val="27"/>
          <w:szCs w:val="27"/>
        </w:rPr>
        <w:br/>
        <w:t>- Балакин Михаил Петрович</w:t>
      </w:r>
      <w:r>
        <w:rPr>
          <w:color w:val="000000"/>
          <w:sz w:val="27"/>
          <w:szCs w:val="27"/>
        </w:rPr>
        <w:br/>
        <w:t>- Безумов Борис Петрович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Михаил Михайлович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Корепанов</w:t>
      </w:r>
      <w:proofErr w:type="spellEnd"/>
      <w:r>
        <w:rPr>
          <w:color w:val="000000"/>
          <w:sz w:val="27"/>
          <w:szCs w:val="27"/>
        </w:rPr>
        <w:t xml:space="preserve"> Сергей Дмитриевич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Светлана Валериевна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Коткина</w:t>
      </w:r>
      <w:proofErr w:type="spellEnd"/>
      <w:r>
        <w:rPr>
          <w:color w:val="000000"/>
          <w:sz w:val="27"/>
          <w:szCs w:val="27"/>
        </w:rPr>
        <w:t xml:space="preserve"> Наталья Николаевна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Пескишева</w:t>
      </w:r>
      <w:proofErr w:type="spellEnd"/>
      <w:r>
        <w:rPr>
          <w:color w:val="000000"/>
          <w:sz w:val="27"/>
          <w:szCs w:val="27"/>
        </w:rPr>
        <w:t xml:space="preserve"> Мария Васильевна</w:t>
      </w:r>
      <w:r>
        <w:rPr>
          <w:color w:val="000000"/>
          <w:sz w:val="27"/>
          <w:szCs w:val="27"/>
        </w:rPr>
        <w:br/>
        <w:t>- Хабарова Ольга Афанасьевна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4C0C" w:rsidRDefault="007F4C0C" w:rsidP="007F4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8A01A2" w:rsidRDefault="008A01A2"/>
    <w:sectPr w:rsidR="008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F4C0C"/>
    <w:rsid w:val="007F4C0C"/>
    <w:rsid w:val="008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2022-10-03T08:36:00Z</dcterms:created>
  <dcterms:modified xsi:type="dcterms:W3CDTF">2022-10-03T08:36:00Z</dcterms:modified>
</cp:coreProperties>
</file>