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8E" w:rsidRDefault="00A8178E" w:rsidP="00A8178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A8178E" w:rsidRDefault="00A8178E" w:rsidP="00A8178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 го созыва</w:t>
      </w:r>
    </w:p>
    <w:p w:rsidR="00A8178E" w:rsidRDefault="00A8178E" w:rsidP="00A8178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3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главу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ходатайстве </w:t>
      </w:r>
      <w:proofErr w:type="spellStart"/>
      <w:r>
        <w:rPr>
          <w:color w:val="000000"/>
          <w:sz w:val="27"/>
          <w:szCs w:val="27"/>
        </w:rPr>
        <w:t>Нижне-Печорского</w:t>
      </w:r>
      <w:proofErr w:type="spellEnd"/>
      <w:r>
        <w:rPr>
          <w:color w:val="000000"/>
          <w:sz w:val="27"/>
          <w:szCs w:val="27"/>
        </w:rPr>
        <w:t xml:space="preserve"> потребительского общества от 20.02.2016, ознакомившись с характеристикой </w:t>
      </w:r>
      <w:proofErr w:type="spellStart"/>
      <w:r>
        <w:rPr>
          <w:color w:val="000000"/>
          <w:sz w:val="27"/>
          <w:szCs w:val="27"/>
        </w:rPr>
        <w:t>Коткиной</w:t>
      </w:r>
      <w:proofErr w:type="spellEnd"/>
      <w:r>
        <w:rPr>
          <w:color w:val="000000"/>
          <w:sz w:val="27"/>
          <w:szCs w:val="27"/>
        </w:rPr>
        <w:t xml:space="preserve"> Н.Н.,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Согласовать кандидатуру </w:t>
      </w:r>
      <w:proofErr w:type="spellStart"/>
      <w:r>
        <w:rPr>
          <w:color w:val="000000"/>
          <w:sz w:val="27"/>
          <w:szCs w:val="27"/>
        </w:rPr>
        <w:t>Коткиной</w:t>
      </w:r>
      <w:proofErr w:type="spellEnd"/>
      <w:r>
        <w:rPr>
          <w:color w:val="000000"/>
          <w:sz w:val="27"/>
          <w:szCs w:val="27"/>
        </w:rPr>
        <w:t xml:space="preserve"> Натальи Николаевны, зав. магазином № 27 </w:t>
      </w:r>
      <w:proofErr w:type="spellStart"/>
      <w:r>
        <w:rPr>
          <w:color w:val="000000"/>
          <w:sz w:val="27"/>
          <w:szCs w:val="27"/>
        </w:rPr>
        <w:t>Нижне-Печорского</w:t>
      </w:r>
      <w:proofErr w:type="spellEnd"/>
      <w:r>
        <w:rPr>
          <w:color w:val="000000"/>
          <w:sz w:val="27"/>
          <w:szCs w:val="27"/>
        </w:rPr>
        <w:t xml:space="preserve"> потребительского общества (д.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), на награждение Почетной грамотой Ненецкого автономного округа.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A8178E" w:rsidRDefault="00A8178E" w:rsidP="00A817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BF7BDF" w:rsidRDefault="00BF7BDF"/>
    <w:sectPr w:rsidR="00B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8178E"/>
    <w:rsid w:val="00A8178E"/>
    <w:rsid w:val="00B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2022-10-03T07:21:00Z</dcterms:created>
  <dcterms:modified xsi:type="dcterms:W3CDTF">2022-10-03T07:21:00Z</dcterms:modified>
</cp:coreProperties>
</file>